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-567" w:firstLine="28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Индивидуальна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карта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развития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ребенка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022-2023  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учебныйгод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>Нугуманов  Аслан 11.09.2020 год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>Младшая  подгруппа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365CF" w:rsidRPr="00D365CF" w:rsidRDefault="00D365CF" w:rsidP="00D365CF">
      <w:pPr>
        <w:widowControl w:val="0"/>
        <w:tabs>
          <w:tab w:val="left" w:pos="1075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D365C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D365CF" w:rsidRPr="00D365CF" w:rsidRDefault="00D365CF" w:rsidP="00D365CF">
      <w:pPr>
        <w:widowControl w:val="0"/>
        <w:tabs>
          <w:tab w:val="left" w:pos="9777"/>
          <w:tab w:val="left" w:pos="9846"/>
        </w:tabs>
        <w:autoSpaceDE w:val="0"/>
        <w:autoSpaceDN w:val="0"/>
        <w:spacing w:after="0" w:line="240" w:lineRule="auto"/>
        <w:ind w:left="117" w:right="391"/>
        <w:rPr>
          <w:rFonts w:ascii="Times New Roman" w:eastAsia="Times New Roman" w:hAnsi="Times New Roman" w:cs="Times New Roman"/>
          <w:sz w:val="16"/>
          <w:szCs w:val="16"/>
        </w:rPr>
      </w:pPr>
      <w:r w:rsidRPr="00D365C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660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4618"/>
        <w:gridCol w:w="4111"/>
        <w:gridCol w:w="3260"/>
        <w:gridCol w:w="2599"/>
      </w:tblGrid>
      <w:tr w:rsidR="00D365CF" w:rsidRPr="00D365CF" w:rsidTr="00D365CF">
        <w:trPr>
          <w:trHeight w:val="688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355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Компетенции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84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D365CF" w:rsidRPr="00D365CF" w:rsidRDefault="00D365CF" w:rsidP="00D365CF">
            <w:pPr>
              <w:ind w:left="125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по результатам стартового контроля (разви</w:t>
            </w:r>
            <w:r w:rsidRPr="00D365CF">
              <w:rPr>
                <w:rFonts w:ascii="Times New Roman" w:eastAsia="Times New Roman" w:hAnsi="Times New Roman"/>
                <w:spacing w:val="-1"/>
                <w:lang w:val="kk-KZ"/>
              </w:rPr>
              <w:t xml:space="preserve">вающие,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корректирующие)</w:t>
            </w:r>
          </w:p>
          <w:p w:rsidR="00D365CF" w:rsidRPr="00D365CF" w:rsidRDefault="00D365CF" w:rsidP="00D365CF">
            <w:pPr>
              <w:ind w:left="123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124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D365CF" w:rsidRPr="00D365CF" w:rsidRDefault="00D365CF" w:rsidP="00D365CF">
            <w:pPr>
              <w:ind w:left="126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132" w:right="108" w:firstLine="108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Мероприятияпо результатам</w:t>
            </w:r>
            <w:r w:rsidRPr="00D365C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итогового контроля (развивающие,корректирующие)</w:t>
            </w:r>
          </w:p>
          <w:p w:rsidR="00D365CF" w:rsidRPr="00D365CF" w:rsidRDefault="00D365CF" w:rsidP="00D365CF">
            <w:pPr>
              <w:ind w:left="266" w:right="262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(июнь-июль)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D365CF" w:rsidRPr="00D365CF" w:rsidRDefault="00D365CF" w:rsidP="00D365CF">
            <w:pPr>
              <w:ind w:left="85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Выводы</w:t>
            </w:r>
          </w:p>
          <w:p w:rsidR="00D365CF" w:rsidRPr="00447E1E" w:rsidRDefault="00D365CF" w:rsidP="00447E1E">
            <w:pPr>
              <w:ind w:left="128" w:right="11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 xml:space="preserve">(уровень развития </w:t>
            </w:r>
            <w:r w:rsidR="00447E1E">
              <w:rPr>
                <w:rFonts w:ascii="Times New Roman" w:eastAsia="Times New Roman" w:hAnsi="Times New Roman"/>
                <w:lang w:val="kk-KZ"/>
              </w:rPr>
              <w:t>ребенка соответствует:</w:t>
            </w:r>
            <w:r w:rsidR="00447E1E">
              <w:rPr>
                <w:rFonts w:ascii="Times New Roman" w:eastAsia="Times New Roman" w:hAnsi="Times New Roman"/>
              </w:rPr>
              <w:t>III</w:t>
            </w:r>
            <w:r w:rsidR="00447E1E" w:rsidRPr="00447E1E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447E1E">
              <w:rPr>
                <w:rFonts w:ascii="Times New Roman" w:eastAsia="Times New Roman" w:hAnsi="Times New Roman"/>
                <w:lang w:val="ru-RU"/>
              </w:rPr>
              <w:t xml:space="preserve">уровень-высокий; </w:t>
            </w:r>
            <w:r w:rsidR="00447E1E">
              <w:rPr>
                <w:rFonts w:ascii="Times New Roman" w:eastAsia="Times New Roman" w:hAnsi="Times New Roman"/>
              </w:rPr>
              <w:t>II</w:t>
            </w:r>
            <w:r w:rsidR="00447E1E">
              <w:rPr>
                <w:rFonts w:ascii="Times New Roman" w:eastAsia="Times New Roman" w:hAnsi="Times New Roman"/>
                <w:lang w:val="ru-RU"/>
              </w:rPr>
              <w:t xml:space="preserve">уровень средний; </w:t>
            </w:r>
            <w:r w:rsidR="00447E1E">
              <w:rPr>
                <w:rFonts w:ascii="Times New Roman" w:eastAsia="Times New Roman" w:hAnsi="Times New Roman"/>
              </w:rPr>
              <w:t>I</w:t>
            </w:r>
            <w:r w:rsidR="00447E1E" w:rsidRPr="00447E1E">
              <w:rPr>
                <w:rFonts w:ascii="Times New Roman" w:eastAsia="Times New Roman" w:hAnsi="Times New Roman"/>
                <w:lang w:val="ru-RU"/>
              </w:rPr>
              <w:t>-</w:t>
            </w:r>
            <w:r w:rsidR="00447E1E">
              <w:rPr>
                <w:rFonts w:ascii="Times New Roman" w:eastAsia="Times New Roman" w:hAnsi="Times New Roman"/>
                <w:lang w:val="ru-RU"/>
              </w:rPr>
              <w:t>уровень «низкий»</w:t>
            </w:r>
          </w:p>
        </w:tc>
      </w:tr>
      <w:tr w:rsidR="00D365CF" w:rsidRPr="00D365CF" w:rsidTr="00D365CF">
        <w:trPr>
          <w:cantSplit/>
          <w:trHeight w:val="1014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63"/>
              <w:rPr>
                <w:rFonts w:ascii="Times New Roman" w:eastAsia="Times New Roman" w:hAnsi="Times New Roman"/>
                <w:b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 xml:space="preserve">Физические </w:t>
            </w:r>
          </w:p>
          <w:p w:rsidR="00D365CF" w:rsidRPr="00D365CF" w:rsidRDefault="00D365CF" w:rsidP="00D365CF">
            <w:pPr>
              <w:ind w:left="121" w:right="263"/>
              <w:rPr>
                <w:rFonts w:ascii="Times New Roman" w:eastAsia="Times New Roman" w:hAnsi="Times New Roman"/>
                <w:b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каче-ства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</w:pPr>
            <w:r w:rsidRPr="00D365C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Развивать умение выполнять упражнения вместе с педагогом в игровой форме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Развивать навыки одевания и раздевания в определенной последовательности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0B150C" w:rsidRDefault="00902983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0B150C">
              <w:rPr>
                <w:rFonts w:ascii="Times New Roman" w:eastAsia="Times New Roman" w:hAnsi="Times New Roman"/>
                <w:lang w:val="kk-KZ"/>
              </w:rPr>
              <w:t>Закрепить навыки выполнения упражнений по показу воспитателя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447E1E" w:rsidRDefault="00C7738F" w:rsidP="00447E1E"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7738F">
              <w:rPr>
                <w:rFonts w:ascii="Times New Roman" w:hAnsi="Times New Roman"/>
                <w:i/>
                <w:noProof/>
                <w:sz w:val="24"/>
                <w:szCs w:val="24"/>
                <w:lang w:val="ru-RU"/>
              </w:rPr>
              <w:t xml:space="preserve">  </w:t>
            </w:r>
            <w:r w:rsidR="00447E1E"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="00447E1E"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  <w:r w:rsidR="00447E1E">
              <w:rPr>
                <w:rFonts w:ascii="Times New Roman" w:hAnsi="Times New Roman"/>
                <w:i/>
                <w:noProof/>
                <w:sz w:val="24"/>
                <w:szCs w:val="24"/>
                <w:lang w:val="ru-RU"/>
              </w:rPr>
              <w:t>»</w:t>
            </w:r>
          </w:p>
        </w:tc>
      </w:tr>
      <w:tr w:rsidR="00D365CF" w:rsidRPr="00D365CF" w:rsidTr="00D365CF">
        <w:trPr>
          <w:cantSplit/>
          <w:trHeight w:val="1156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00"/>
              <w:rPr>
                <w:rFonts w:ascii="Times New Roman" w:eastAsia="Times New Roman" w:hAnsi="Times New Roman"/>
                <w:b/>
                <w:spacing w:val="-1"/>
              </w:rPr>
            </w:pP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t>Коммуникативные</w:t>
            </w:r>
            <w:r w:rsidRPr="00D365CF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</w:p>
          <w:p w:rsidR="00D365CF" w:rsidRPr="00D365CF" w:rsidRDefault="00D365CF" w:rsidP="00D365CF">
            <w:pPr>
              <w:ind w:left="121" w:right="200"/>
              <w:rPr>
                <w:rFonts w:ascii="Times New Roman" w:eastAsia="Times New Roman" w:hAnsi="Times New Roman"/>
                <w:b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D365C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Развивать умение вырожать словами и короткими фразами просьбу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Развивать умение отвечать на поставленные вопросы по содержанию иллюстраций</w:t>
            </w: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0B150C" w:rsidRDefault="00C7738F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0B150C">
              <w:rPr>
                <w:rFonts w:ascii="Times New Roman" w:eastAsia="Times New Roman" w:hAnsi="Times New Roman"/>
                <w:lang w:val="kk-KZ"/>
              </w:rPr>
              <w:t>Закрепить умения договаривать отдельные слова ,фразы в знакомых произвидениях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365CF" w:rsidRPr="00E25EDD" w:rsidRDefault="00447E1E" w:rsidP="00D365CF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C7738F">
              <w:rPr>
                <w:rFonts w:ascii="Times New Roman" w:hAnsi="Times New Roman"/>
                <w:i/>
                <w:noProof/>
                <w:sz w:val="24"/>
                <w:szCs w:val="24"/>
                <w:lang w:val="ru-RU"/>
              </w:rPr>
              <w:t xml:space="preserve">  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/>
              </w:rPr>
              <w:t>»</w:t>
            </w:r>
          </w:p>
        </w:tc>
      </w:tr>
      <w:tr w:rsidR="00D365CF" w:rsidRPr="00D365CF" w:rsidTr="00D365CF">
        <w:trPr>
          <w:cantSplit/>
          <w:trHeight w:val="1645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30"/>
              <w:jc w:val="both"/>
              <w:rPr>
                <w:rFonts w:ascii="Times New Roman" w:eastAsia="Times New Roman" w:hAnsi="Times New Roman"/>
                <w:b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Познавательные и</w:t>
            </w: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t>интеллектуальные</w:t>
            </w:r>
            <w:r w:rsidRPr="00D365CF">
              <w:rPr>
                <w:rFonts w:ascii="Times New Roman" w:eastAsia="Times New Roman" w:hAnsi="Times New Roman"/>
                <w:b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Развивать умение различать количество предметов по цвету ,объему ,форме .Различать количество предметов (один- много)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Совершенствовать умение соотносить и отбирать геометрические формы различной величины по основным свойствам и цветам.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0B150C" w:rsidRDefault="00C7738F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0B150C">
              <w:rPr>
                <w:rFonts w:ascii="Times New Roman" w:eastAsia="Times New Roman" w:hAnsi="Times New Roman"/>
                <w:lang w:val="kk-KZ"/>
              </w:rPr>
              <w:t>Закрепить умения исследовать и сравнивать предметы по цвету и форме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0B150C" w:rsidRDefault="00447E1E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  <w:tr w:rsidR="00D365CF" w:rsidRPr="00D365CF" w:rsidTr="00D365CF">
        <w:trPr>
          <w:cantSplit/>
          <w:trHeight w:val="1829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 xml:space="preserve">Творческие навы-ки, навыки </w:t>
            </w:r>
          </w:p>
          <w:p w:rsidR="00D365CF" w:rsidRPr="00D365CF" w:rsidRDefault="00D365CF" w:rsidP="00D365CF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иссле-</w:t>
            </w: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t xml:space="preserve">довательской </w:t>
            </w:r>
            <w:r w:rsidRPr="00D365CF">
              <w:rPr>
                <w:rFonts w:ascii="Times New Roman" w:eastAsia="Times New Roman" w:hAnsi="Times New Roman"/>
                <w:b/>
                <w:lang w:val="kk-KZ"/>
              </w:rPr>
              <w:t>дея-тельности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Развивать умение правильно держать карандаш и умение рисовать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Расширить знания о свойстве бумаги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70447A" w:rsidRDefault="0070447A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70447A">
              <w:rPr>
                <w:rFonts w:ascii="Times New Roman" w:eastAsia="Times New Roman" w:hAnsi="Times New Roman"/>
                <w:lang w:val="kk-KZ"/>
              </w:rPr>
              <w:t>Развивать умения размещать простые композиции на фланелеграфе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365CF" w:rsidRPr="0070447A" w:rsidRDefault="00447E1E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  <w:tr w:rsidR="00D365CF" w:rsidRPr="00D365CF" w:rsidTr="00D365CF">
        <w:trPr>
          <w:cantSplit/>
          <w:trHeight w:val="1830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D365CF" w:rsidRPr="00D365CF" w:rsidRDefault="00D365CF" w:rsidP="00D365CF">
            <w:pPr>
              <w:ind w:left="121" w:right="127"/>
              <w:rPr>
                <w:rFonts w:ascii="Times New Roman" w:eastAsia="Times New Roman" w:hAnsi="Times New Roman"/>
                <w:b/>
              </w:rPr>
            </w:pP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lastRenderedPageBreak/>
              <w:t>Социально-эмоцио-</w:t>
            </w:r>
            <w:r w:rsidRPr="00D365CF">
              <w:rPr>
                <w:rFonts w:ascii="Times New Roman" w:eastAsia="Times New Roman" w:hAnsi="Times New Roman"/>
                <w:b/>
                <w:lang w:val="kk-KZ"/>
              </w:rPr>
              <w:t>нальныенавык</w:t>
            </w:r>
            <w:r w:rsidRPr="00D365CF">
              <w:rPr>
                <w:rFonts w:ascii="Times New Roman" w:eastAsia="Times New Roman" w:hAnsi="Times New Roman"/>
                <w:b/>
              </w:rPr>
              <w:t>и</w:t>
            </w: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Развивать умение выделять и называть части тела животных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Развивать умение называть характерные сезонные изменения в природе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3C0837" w:rsidRDefault="003C0837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3C0837">
              <w:rPr>
                <w:rFonts w:ascii="Times New Roman" w:eastAsia="Times New Roman" w:hAnsi="Times New Roman"/>
                <w:lang w:val="kk-KZ"/>
              </w:rPr>
              <w:t>Развивать умения проявлять интерес к действиям взрослых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D365CF" w:rsidRDefault="00447E1E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</w:tbl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  <w:lang w:val="kk-KZ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963375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7E1E" w:rsidRDefault="00447E1E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Индивидуальна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карта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развития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ребенка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022-2023  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учебныйгод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>Закарьянов Ерхан 03.05.2020 год.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>Младшая  подгруппа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365CF" w:rsidRPr="00D365CF" w:rsidRDefault="00D365CF" w:rsidP="00D365CF">
      <w:pPr>
        <w:widowControl w:val="0"/>
        <w:tabs>
          <w:tab w:val="left" w:pos="1075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D365C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D365CF" w:rsidRPr="00D365CF" w:rsidRDefault="00D365CF" w:rsidP="00D365CF">
      <w:pPr>
        <w:widowControl w:val="0"/>
        <w:tabs>
          <w:tab w:val="left" w:pos="9777"/>
          <w:tab w:val="left" w:pos="9846"/>
        </w:tabs>
        <w:autoSpaceDE w:val="0"/>
        <w:autoSpaceDN w:val="0"/>
        <w:spacing w:after="0" w:line="240" w:lineRule="auto"/>
        <w:ind w:left="117" w:right="391"/>
        <w:rPr>
          <w:rFonts w:ascii="Times New Roman" w:eastAsia="Times New Roman" w:hAnsi="Times New Roman" w:cs="Times New Roman"/>
          <w:sz w:val="16"/>
          <w:szCs w:val="16"/>
        </w:rPr>
      </w:pPr>
      <w:r w:rsidRPr="00D365C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660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4618"/>
        <w:gridCol w:w="4111"/>
        <w:gridCol w:w="3260"/>
        <w:gridCol w:w="2599"/>
      </w:tblGrid>
      <w:tr w:rsidR="00D365CF" w:rsidRPr="00D365CF" w:rsidTr="00D365CF">
        <w:trPr>
          <w:trHeight w:val="688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355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Компетенции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84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D365CF" w:rsidRPr="00D365CF" w:rsidRDefault="00D365CF" w:rsidP="00D365CF">
            <w:pPr>
              <w:ind w:left="125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по результатам стартового контроля (разви</w:t>
            </w:r>
            <w:r w:rsidRPr="00D365CF">
              <w:rPr>
                <w:rFonts w:ascii="Times New Roman" w:eastAsia="Times New Roman" w:hAnsi="Times New Roman"/>
                <w:spacing w:val="-1"/>
                <w:lang w:val="kk-KZ"/>
              </w:rPr>
              <w:t xml:space="preserve">вающие,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корректирующие)</w:t>
            </w:r>
          </w:p>
          <w:p w:rsidR="00D365CF" w:rsidRPr="00D365CF" w:rsidRDefault="00D365CF" w:rsidP="00D365CF">
            <w:pPr>
              <w:ind w:left="123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124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D365CF" w:rsidRPr="00D365CF" w:rsidRDefault="00D365CF" w:rsidP="00D365CF">
            <w:pPr>
              <w:ind w:left="126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132" w:right="108" w:firstLine="108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Мероприятияпо результатам</w:t>
            </w:r>
            <w:r w:rsidRPr="00D365C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итогового контроля (развивающие,корректирующие)</w:t>
            </w:r>
          </w:p>
          <w:p w:rsidR="00D365CF" w:rsidRPr="00D365CF" w:rsidRDefault="00D365CF" w:rsidP="00D365CF">
            <w:pPr>
              <w:ind w:left="266" w:right="262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(июнь-июль)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D365CF" w:rsidRPr="00D365CF" w:rsidRDefault="00D365CF" w:rsidP="00D365CF">
            <w:pPr>
              <w:ind w:left="85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Выводы</w:t>
            </w:r>
          </w:p>
          <w:p w:rsidR="00D365CF" w:rsidRPr="00D365CF" w:rsidRDefault="00D365CF" w:rsidP="00D365CF">
            <w:pPr>
              <w:ind w:left="128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(уровень развития ребенка соответствует</w:t>
            </w:r>
          </w:p>
          <w:p w:rsidR="00D365CF" w:rsidRPr="00D365CF" w:rsidRDefault="00D365CF" w:rsidP="00D365CF">
            <w:pPr>
              <w:ind w:left="128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ожидаемым результатам, определенным в Типовой программе</w:t>
            </w:r>
            <w:r w:rsidRPr="00D365C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дошкольног</w:t>
            </w:r>
            <w:r w:rsidRPr="00D365CF">
              <w:rPr>
                <w:rFonts w:ascii="Times New Roman" w:eastAsia="Times New Roman" w:hAnsi="Times New Roman"/>
                <w:lang w:val="ru-RU"/>
              </w:rPr>
              <w:t>о</w:t>
            </w:r>
            <w:r w:rsidRPr="00D365CF">
              <w:rPr>
                <w:rFonts w:ascii="Times New Roman" w:eastAsia="Times New Roman" w:hAnsi="Times New Roman"/>
                <w:lang w:val="kk-KZ"/>
              </w:rPr>
              <w:t xml:space="preserve"> воспитания</w:t>
            </w:r>
            <w:r w:rsidRPr="00D365C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и</w:t>
            </w:r>
            <w:r w:rsidRPr="00D365C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D365CF">
              <w:rPr>
                <w:rFonts w:ascii="Times New Roman" w:eastAsia="Times New Roman" w:hAnsi="Times New Roman"/>
                <w:lang w:val="kk-KZ"/>
              </w:rPr>
              <w:t>обучения)</w:t>
            </w:r>
          </w:p>
        </w:tc>
      </w:tr>
      <w:tr w:rsidR="00D365CF" w:rsidRPr="00D365CF" w:rsidTr="00D365CF">
        <w:trPr>
          <w:cantSplit/>
          <w:trHeight w:val="1014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63"/>
              <w:rPr>
                <w:rFonts w:ascii="Times New Roman" w:eastAsia="Times New Roman" w:hAnsi="Times New Roman"/>
                <w:b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 xml:space="preserve">Физические </w:t>
            </w:r>
          </w:p>
          <w:p w:rsidR="00D365CF" w:rsidRPr="00D365CF" w:rsidRDefault="00D365CF" w:rsidP="00D365CF">
            <w:pPr>
              <w:ind w:left="121" w:right="263"/>
              <w:rPr>
                <w:rFonts w:ascii="Times New Roman" w:eastAsia="Times New Roman" w:hAnsi="Times New Roman"/>
                <w:b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каче-ства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365CF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 xml:space="preserve">Воспитывать желание выполнять игровые действия вместе со взрослым .Формировать навыки поведения за столом. </w:t>
            </w:r>
            <w:r w:rsidRPr="00D365CF">
              <w:rPr>
                <w:rFonts w:ascii="Times New Roman" w:eastAsia="Times New Roman" w:hAnsi="Times New Roman"/>
                <w:bCs/>
                <w:sz w:val="20"/>
                <w:szCs w:val="20"/>
              </w:rPr>
              <w:t>Прививать культурно-гигиенические навыки.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0A5989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bookmarkStart w:id="0" w:name="_GoBack"/>
            <w:bookmarkEnd w:id="0"/>
          </w:p>
        </w:tc>
      </w:tr>
      <w:tr w:rsidR="00D365CF" w:rsidRPr="00D365CF" w:rsidTr="00D365CF">
        <w:trPr>
          <w:cantSplit/>
          <w:trHeight w:val="1156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00"/>
              <w:rPr>
                <w:rFonts w:ascii="Times New Roman" w:eastAsia="Times New Roman" w:hAnsi="Times New Roman"/>
                <w:b/>
                <w:spacing w:val="-1"/>
              </w:rPr>
            </w:pP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t>Коммуникативные</w:t>
            </w:r>
            <w:r w:rsidRPr="00D365CF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</w:p>
          <w:p w:rsidR="00D365CF" w:rsidRPr="00D365CF" w:rsidRDefault="00D365CF" w:rsidP="00D365CF">
            <w:pPr>
              <w:ind w:left="121" w:right="200"/>
              <w:rPr>
                <w:rFonts w:ascii="Times New Roman" w:eastAsia="Times New Roman" w:hAnsi="Times New Roman"/>
                <w:b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Развивать умение слушать и понимать речь взрослого. Произносить правильно слова и простые фразы (2-4 слов)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</w:tr>
      <w:tr w:rsidR="00D365CF" w:rsidRPr="00D365CF" w:rsidTr="00D365CF">
        <w:trPr>
          <w:cantSplit/>
          <w:trHeight w:val="1645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30"/>
              <w:jc w:val="both"/>
              <w:rPr>
                <w:rFonts w:ascii="Times New Roman" w:eastAsia="Times New Roman" w:hAnsi="Times New Roman"/>
                <w:b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Познавательные и</w:t>
            </w: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t>интеллектуальные</w:t>
            </w:r>
            <w:r w:rsidRPr="00D365CF">
              <w:rPr>
                <w:rFonts w:ascii="Times New Roman" w:eastAsia="Times New Roman" w:hAnsi="Times New Roman"/>
                <w:b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Формировать навыки выполнять задания ,опираясь на словесную инструкцию и образец .Различать количество предметов (один- много)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</w:tr>
      <w:tr w:rsidR="00D365CF" w:rsidRPr="00D365CF" w:rsidTr="00D365CF">
        <w:trPr>
          <w:cantSplit/>
          <w:trHeight w:val="1829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 xml:space="preserve">Творческие навы-ки, навыки </w:t>
            </w:r>
          </w:p>
          <w:p w:rsidR="00D365CF" w:rsidRPr="00D365CF" w:rsidRDefault="00D365CF" w:rsidP="00D365CF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lang w:val="kk-KZ"/>
              </w:rPr>
              <w:t>иссле-</w:t>
            </w: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t xml:space="preserve">довательской </w:t>
            </w:r>
            <w:r w:rsidRPr="00D365CF">
              <w:rPr>
                <w:rFonts w:ascii="Times New Roman" w:eastAsia="Times New Roman" w:hAnsi="Times New Roman"/>
                <w:b/>
                <w:lang w:val="kk-KZ"/>
              </w:rPr>
              <w:t>дея-тельности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Развивать умения называть простейшие построенные конструкции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</w:tr>
      <w:tr w:rsidR="00D365CF" w:rsidRPr="00D365CF" w:rsidTr="00D365CF">
        <w:trPr>
          <w:cantSplit/>
          <w:trHeight w:val="1830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D365CF" w:rsidRPr="00D365CF" w:rsidRDefault="00D365CF" w:rsidP="00D365CF">
            <w:pPr>
              <w:ind w:left="121" w:right="127"/>
              <w:rPr>
                <w:rFonts w:ascii="Times New Roman" w:eastAsia="Times New Roman" w:hAnsi="Times New Roman"/>
                <w:b/>
              </w:rPr>
            </w:pPr>
            <w:r w:rsidRPr="00D365CF">
              <w:rPr>
                <w:rFonts w:ascii="Times New Roman" w:eastAsia="Times New Roman" w:hAnsi="Times New Roman"/>
                <w:b/>
                <w:spacing w:val="-1"/>
                <w:lang w:val="kk-KZ"/>
              </w:rPr>
              <w:lastRenderedPageBreak/>
              <w:t>Социально-эмоцио-</w:t>
            </w:r>
            <w:r w:rsidRPr="00D365CF">
              <w:rPr>
                <w:rFonts w:ascii="Times New Roman" w:eastAsia="Times New Roman" w:hAnsi="Times New Roman"/>
                <w:b/>
                <w:lang w:val="kk-KZ"/>
              </w:rPr>
              <w:t>нальныенавык</w:t>
            </w:r>
            <w:r w:rsidRPr="00D365CF">
              <w:rPr>
                <w:rFonts w:ascii="Times New Roman" w:eastAsia="Times New Roman" w:hAnsi="Times New Roman"/>
                <w:b/>
              </w:rPr>
              <w:t>и</w:t>
            </w: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Развивать умения узнавать и называть домашних птиц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</w:p>
        </w:tc>
      </w:tr>
    </w:tbl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Индивидуальна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карта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развития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ребенка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022-2023    </w:t>
      </w: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учебныйгод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>Тимошина Василиса 08.09.2020 год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5CF">
        <w:rPr>
          <w:rFonts w:ascii="Times New Roman" w:eastAsia="Times New Roman" w:hAnsi="Times New Roman" w:cs="Times New Roman"/>
          <w:b/>
          <w:bCs/>
          <w:sz w:val="24"/>
          <w:szCs w:val="24"/>
        </w:rPr>
        <w:t>Младшая  подгруппа</w:t>
      </w:r>
    </w:p>
    <w:p w:rsidR="00D365CF" w:rsidRPr="00D365CF" w:rsidRDefault="00D365CF" w:rsidP="00D365CF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365CF" w:rsidRPr="00D365CF" w:rsidRDefault="00D365CF" w:rsidP="00D365CF">
      <w:pPr>
        <w:widowControl w:val="0"/>
        <w:tabs>
          <w:tab w:val="left" w:pos="1075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D365C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D365CF" w:rsidRPr="00D365CF" w:rsidRDefault="00D365CF" w:rsidP="00D365CF">
      <w:pPr>
        <w:widowControl w:val="0"/>
        <w:tabs>
          <w:tab w:val="left" w:pos="9777"/>
          <w:tab w:val="left" w:pos="9846"/>
        </w:tabs>
        <w:autoSpaceDE w:val="0"/>
        <w:autoSpaceDN w:val="0"/>
        <w:spacing w:after="0" w:line="240" w:lineRule="auto"/>
        <w:ind w:left="117" w:right="391"/>
        <w:rPr>
          <w:rFonts w:ascii="Times New Roman" w:eastAsia="Times New Roman" w:hAnsi="Times New Roman" w:cs="Times New Roman"/>
          <w:sz w:val="16"/>
          <w:szCs w:val="16"/>
        </w:rPr>
      </w:pPr>
      <w:r w:rsidRPr="00D365C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660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4618"/>
        <w:gridCol w:w="4111"/>
        <w:gridCol w:w="3260"/>
        <w:gridCol w:w="2599"/>
      </w:tblGrid>
      <w:tr w:rsidR="00D365CF" w:rsidRPr="00D365CF" w:rsidTr="00D365CF">
        <w:trPr>
          <w:trHeight w:val="688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35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Компетенции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84" w:right="119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Мероприятия</w:t>
            </w:r>
          </w:p>
          <w:p w:rsidR="00D365CF" w:rsidRPr="00D365CF" w:rsidRDefault="00D365CF" w:rsidP="00D365CF">
            <w:pPr>
              <w:ind w:left="125" w:right="119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 результатам стартового контроля (разви</w:t>
            </w:r>
            <w:r w:rsidRPr="00D365CF">
              <w:rPr>
                <w:rFonts w:ascii="Times New Roman" w:eastAsia="Times New Roman" w:hAnsi="Times New Roman"/>
                <w:spacing w:val="-1"/>
                <w:sz w:val="24"/>
                <w:szCs w:val="24"/>
                <w:lang w:val="kk-KZ"/>
              </w:rPr>
              <w:t xml:space="preserve">вающие, </w:t>
            </w: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корректирующие)</w:t>
            </w:r>
          </w:p>
          <w:p w:rsidR="00D365CF" w:rsidRPr="00D365CF" w:rsidRDefault="00D365CF" w:rsidP="00D365CF">
            <w:pPr>
              <w:ind w:left="123" w:right="119"/>
              <w:jc w:val="center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124" w:right="117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Мероприятия</w:t>
            </w:r>
          </w:p>
          <w:p w:rsidR="00D365CF" w:rsidRPr="00D365CF" w:rsidRDefault="00D365CF" w:rsidP="00D365CF">
            <w:pPr>
              <w:ind w:left="126" w:right="117"/>
              <w:jc w:val="center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 результатам промежуточного контроля (развивающие, корректирующие)(февраль-апрель</w:t>
            </w:r>
            <w:r w:rsidRPr="00D365CF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ind w:left="132" w:right="108" w:firstLine="10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Мероприятияпо результатам</w:t>
            </w: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итогового контроля (развивающие,корректирующие)</w:t>
            </w:r>
          </w:p>
          <w:p w:rsidR="00D365CF" w:rsidRPr="00D365CF" w:rsidRDefault="00D365CF" w:rsidP="00D365CF">
            <w:pPr>
              <w:ind w:left="266" w:right="262"/>
              <w:jc w:val="center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(июнь-июль)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447E1E" w:rsidRPr="00D365CF" w:rsidRDefault="00447E1E" w:rsidP="00447E1E">
            <w:pPr>
              <w:ind w:left="85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>Выводы</w:t>
            </w:r>
          </w:p>
          <w:p w:rsidR="00D365CF" w:rsidRPr="00D365CF" w:rsidRDefault="00447E1E" w:rsidP="00447E1E">
            <w:pPr>
              <w:ind w:left="128" w:right="118"/>
              <w:jc w:val="center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D365CF">
              <w:rPr>
                <w:rFonts w:ascii="Times New Roman" w:eastAsia="Times New Roman" w:hAnsi="Times New Roman"/>
                <w:lang w:val="kk-KZ"/>
              </w:rPr>
              <w:t xml:space="preserve">(уровень развития </w:t>
            </w:r>
            <w:r>
              <w:rPr>
                <w:rFonts w:ascii="Times New Roman" w:eastAsia="Times New Roman" w:hAnsi="Times New Roman"/>
                <w:lang w:val="kk-KZ"/>
              </w:rPr>
              <w:t>ребенка соответствует:</w:t>
            </w:r>
            <w:r>
              <w:rPr>
                <w:rFonts w:ascii="Times New Roman" w:eastAsia="Times New Roman" w:hAnsi="Times New Roman"/>
              </w:rPr>
              <w:t>III</w:t>
            </w:r>
            <w:r w:rsidRPr="00447E1E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 xml:space="preserve">уровень-высокий; </w:t>
            </w:r>
            <w:r>
              <w:rPr>
                <w:rFonts w:ascii="Times New Roman" w:eastAsia="Times New Roman" w:hAnsi="Times New Roman"/>
              </w:rPr>
              <w:t>II</w:t>
            </w:r>
            <w:r>
              <w:rPr>
                <w:rFonts w:ascii="Times New Roman" w:eastAsia="Times New Roman" w:hAnsi="Times New Roman"/>
                <w:lang w:val="ru-RU"/>
              </w:rPr>
              <w:t xml:space="preserve">уровень средний; </w:t>
            </w:r>
            <w:r>
              <w:rPr>
                <w:rFonts w:ascii="Times New Roman" w:eastAsia="Times New Roman" w:hAnsi="Times New Roman"/>
              </w:rPr>
              <w:t>I</w:t>
            </w:r>
            <w:r w:rsidRPr="00447E1E">
              <w:rPr>
                <w:rFonts w:ascii="Times New Roman" w:eastAsia="Times New Roman" w:hAnsi="Times New Roman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lang w:val="ru-RU"/>
              </w:rPr>
              <w:t>уровень «низкий»</w:t>
            </w:r>
          </w:p>
        </w:tc>
      </w:tr>
      <w:tr w:rsidR="00D365CF" w:rsidRPr="00D365CF" w:rsidTr="00D365CF">
        <w:trPr>
          <w:cantSplit/>
          <w:trHeight w:val="1014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6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Физические </w:t>
            </w:r>
          </w:p>
          <w:p w:rsidR="00D365CF" w:rsidRPr="00D365CF" w:rsidRDefault="00D365CF" w:rsidP="00D365CF">
            <w:pPr>
              <w:ind w:left="121" w:right="26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каче-ства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365C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Учить выполнять упражнения вместе с педагогом в игровой форме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Совершенствовать первоначальные навыки личной гигиены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E749A4" w:rsidRDefault="00E749A4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E749A4">
              <w:rPr>
                <w:rFonts w:ascii="Times New Roman" w:eastAsia="Times New Roman" w:hAnsi="Times New Roman"/>
                <w:lang w:val="kk-KZ"/>
              </w:rPr>
              <w:t>Совершенствовать навыки бросания мяча в цель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E749A4" w:rsidRDefault="00447E1E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  <w:tr w:rsidR="00D365CF" w:rsidRPr="00D365CF" w:rsidTr="00D365CF">
        <w:trPr>
          <w:cantSplit/>
          <w:trHeight w:val="1156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00"/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</w:pPr>
            <w:r w:rsidRPr="00D365CF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val="kk-KZ"/>
              </w:rPr>
              <w:t>Коммуникативные</w:t>
            </w:r>
            <w:r w:rsidRPr="00D365CF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</w:p>
          <w:p w:rsidR="00D365CF" w:rsidRPr="00D365CF" w:rsidRDefault="00D365CF" w:rsidP="00D365CF">
            <w:pPr>
              <w:ind w:left="121" w:right="200"/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val="kk-KZ"/>
              </w:rPr>
            </w:pPr>
            <w:r w:rsidRPr="00D365C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Развитие речевого общениясо взрослыми и сверстниками,говорения фразами (</w:t>
            </w:r>
            <w:r w:rsidRPr="00D365C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D365C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–</w:t>
            </w:r>
            <w:r w:rsidRPr="00D365C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</w:t>
            </w:r>
            <w:r w:rsidRPr="00D365C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слов</w:t>
            </w:r>
            <w:r w:rsidRPr="00D365CF"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</w:rPr>
              <w:t>Развивать умение повтарять текст стихотворения</w:t>
            </w: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D365CF" w:rsidRDefault="00D30BFA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6062A4">
              <w:rPr>
                <w:rFonts w:ascii="Times New Roman" w:hAnsi="Times New Roman"/>
                <w:lang w:val="ru-RU"/>
              </w:rPr>
              <w:t>Совершенствовать умение обыгрывать вместе со взрослыми сказки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365CF" w:rsidRPr="00D365CF" w:rsidRDefault="00447E1E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  <w:tr w:rsidR="00D365CF" w:rsidRPr="00D365CF" w:rsidTr="00D365CF">
        <w:trPr>
          <w:cantSplit/>
          <w:trHeight w:val="1645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Познавательные и</w:t>
            </w:r>
            <w:r w:rsidRPr="00D365CF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val="kk-KZ"/>
              </w:rPr>
              <w:t>интеллектуальные</w:t>
            </w: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Совершенствовать умение группировать однородные предметы, различающиеся по величине ,форме ,цвету .соотносить и отбирать геометрические фигуры по цвету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Развивать умение называть явления природы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6062A4" w:rsidRDefault="0013729D" w:rsidP="00D365CF">
            <w:pPr>
              <w:rPr>
                <w:rFonts w:ascii="Times New Roman" w:eastAsia="Times New Roman" w:hAnsi="Times New Roman"/>
                <w:b/>
                <w:lang w:val="kk-KZ"/>
              </w:rPr>
            </w:pPr>
            <w:r w:rsidRPr="006062A4">
              <w:rPr>
                <w:rFonts w:ascii="Times New Roman" w:hAnsi="Times New Roman"/>
                <w:lang w:val="ru-RU"/>
              </w:rPr>
              <w:t>Совершенствовать умение различать понятия «один», «много».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D365CF" w:rsidRDefault="00447E1E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  <w:tr w:rsidR="00D365CF" w:rsidRPr="00D365CF" w:rsidTr="00D365CF">
        <w:trPr>
          <w:cantSplit/>
          <w:trHeight w:val="1829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365CF" w:rsidRPr="00D365CF" w:rsidRDefault="00D365CF" w:rsidP="00D365CF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Творческие навы-ки, навыки </w:t>
            </w:r>
          </w:p>
          <w:p w:rsidR="00D365CF" w:rsidRPr="00D365CF" w:rsidRDefault="00D365CF" w:rsidP="00D365CF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иссле-</w:t>
            </w:r>
            <w:r w:rsidRPr="00D365CF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val="kk-KZ"/>
              </w:rPr>
              <w:t xml:space="preserve">довательской </w:t>
            </w: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дея-тельности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val="ru-RU"/>
              </w:rPr>
            </w:pPr>
            <w:r w:rsidRPr="00D365C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Проводит разные виды линий:вертикальная, горизонтальная, волнистая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 w:rsidRPr="006062A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Учить лепить предметы путем соединения различных форм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6062A4" w:rsidRDefault="006062A4" w:rsidP="00D365CF">
            <w:pPr>
              <w:rPr>
                <w:rFonts w:ascii="Times New Roman" w:eastAsia="Times New Roman" w:hAnsi="Times New Roman"/>
                <w:b/>
                <w:lang w:val="kk-KZ"/>
              </w:rPr>
            </w:pPr>
            <w:r w:rsidRPr="006062A4">
              <w:rPr>
                <w:rFonts w:ascii="Times New Roman" w:hAnsi="Times New Roman"/>
                <w:lang w:val="ru-RU"/>
              </w:rPr>
              <w:t>Совершенствовать умение выкладывать на листе бумаги приготовленные детали разной формы, величины, цвета.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365CF" w:rsidRPr="00D365CF" w:rsidRDefault="00447E1E" w:rsidP="00D365CF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III-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  <w:tr w:rsidR="00D365CF" w:rsidRPr="00D365CF" w:rsidTr="00D365CF">
        <w:trPr>
          <w:cantSplit/>
          <w:trHeight w:val="1830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D365CF" w:rsidRPr="00D365CF" w:rsidRDefault="00D365CF" w:rsidP="00D365CF">
            <w:pPr>
              <w:ind w:left="121" w:right="12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365CF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val="kk-KZ"/>
              </w:rPr>
              <w:lastRenderedPageBreak/>
              <w:t>Социально-эмоцио-</w:t>
            </w: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нальныенавык</w:t>
            </w:r>
            <w:r w:rsidRPr="00D365CF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365CF" w:rsidRPr="00D365CF" w:rsidRDefault="00D365CF" w:rsidP="00D365CF">
            <w:pPr>
              <w:ind w:left="113" w:right="113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val="ru-RU"/>
              </w:rPr>
            </w:pPr>
            <w:r w:rsidRPr="00D365CF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Уметь называть характерные сезонные изменения в природе.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65CF" w:rsidRPr="00D365CF" w:rsidRDefault="00D365CF" w:rsidP="00D365C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365C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Развивать умение выделять и называть части тела животных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5CF" w:rsidRPr="00E749A4" w:rsidRDefault="00E749A4" w:rsidP="00D365CF">
            <w:pPr>
              <w:rPr>
                <w:rFonts w:ascii="Times New Roman" w:eastAsia="Times New Roman" w:hAnsi="Times New Roman"/>
                <w:b/>
                <w:lang w:val="kk-KZ"/>
              </w:rPr>
            </w:pPr>
            <w:r w:rsidRPr="00E749A4">
              <w:rPr>
                <w:rFonts w:ascii="Times New Roman" w:hAnsi="Times New Roman"/>
                <w:lang w:val="ru-RU"/>
              </w:rPr>
              <w:t>Совершенствовать умение распознавать домашних  животных.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D365CF" w:rsidRPr="00E749A4" w:rsidRDefault="00447E1E" w:rsidP="00D365CF">
            <w:pPr>
              <w:rPr>
                <w:rFonts w:ascii="Times New Roman" w:eastAsia="Times New Roman" w:hAnsi="Times New Roman"/>
                <w:lang w:val="kk-KZ"/>
              </w:rPr>
            </w:pP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II</w:t>
            </w:r>
            <w:r w:rsidR="00140EC0">
              <w:rPr>
                <w:rFonts w:ascii="Times New Roman" w:hAnsi="Times New Roman"/>
                <w:noProof/>
                <w:sz w:val="24"/>
                <w:szCs w:val="24"/>
              </w:rPr>
              <w:t>I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447E1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уровень «высокий</w:t>
            </w:r>
          </w:p>
        </w:tc>
      </w:tr>
    </w:tbl>
    <w:p w:rsidR="000C52D9" w:rsidRDefault="000C52D9"/>
    <w:sectPr w:rsidR="000C52D9" w:rsidSect="00D365C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6C"/>
    <w:rsid w:val="000A5989"/>
    <w:rsid w:val="000B150C"/>
    <w:rsid w:val="000C52D9"/>
    <w:rsid w:val="0013729D"/>
    <w:rsid w:val="00140EC0"/>
    <w:rsid w:val="003C0837"/>
    <w:rsid w:val="00447E1E"/>
    <w:rsid w:val="006062A4"/>
    <w:rsid w:val="0070447A"/>
    <w:rsid w:val="0075586C"/>
    <w:rsid w:val="00902983"/>
    <w:rsid w:val="00963375"/>
    <w:rsid w:val="00C7738F"/>
    <w:rsid w:val="00D30BFA"/>
    <w:rsid w:val="00D365CF"/>
    <w:rsid w:val="00E25EDD"/>
    <w:rsid w:val="00E749A4"/>
    <w:rsid w:val="00EC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365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365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29</cp:revision>
  <dcterms:created xsi:type="dcterms:W3CDTF">2023-06-12T05:10:00Z</dcterms:created>
  <dcterms:modified xsi:type="dcterms:W3CDTF">2023-06-26T03:24:00Z</dcterms:modified>
</cp:coreProperties>
</file>